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57499D" w:rsidTr="005749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57499D" w:rsidRPr="0057499D" w:rsidRDefault="0057499D" w:rsidP="0057499D">
            <w:pPr>
              <w:jc w:val="center"/>
              <w:rPr>
                <w:b/>
                <w:sz w:val="44"/>
                <w:szCs w:val="44"/>
                <w:lang w:val="es-ES_tradnl"/>
              </w:rPr>
            </w:pPr>
            <w:proofErr w:type="spellStart"/>
            <w:r w:rsidRPr="0057499D">
              <w:rPr>
                <w:b/>
                <w:sz w:val="44"/>
                <w:szCs w:val="44"/>
              </w:rPr>
              <w:t>Creando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</w:t>
            </w:r>
            <w:proofErr w:type="spellStart"/>
            <w:r w:rsidRPr="0057499D">
              <w:rPr>
                <w:b/>
                <w:sz w:val="44"/>
                <w:szCs w:val="44"/>
              </w:rPr>
              <w:t>una</w:t>
            </w:r>
            <w:proofErr w:type="spellEnd"/>
            <w:r w:rsidRPr="0057499D">
              <w:rPr>
                <w:b/>
                <w:sz w:val="44"/>
                <w:szCs w:val="44"/>
              </w:rPr>
              <w:t xml:space="preserve"> r</w:t>
            </w:r>
            <w:proofErr w:type="spellStart"/>
            <w:r w:rsidRPr="0057499D">
              <w:rPr>
                <w:b/>
                <w:sz w:val="44"/>
                <w:szCs w:val="44"/>
                <w:lang w:val="es-ES_tradnl"/>
              </w:rPr>
              <w:t>úbrica</w:t>
            </w:r>
            <w:proofErr w:type="spellEnd"/>
          </w:p>
        </w:tc>
      </w:tr>
      <w:tr w:rsidR="0057499D" w:rsidRPr="00FA31A7" w:rsidTr="0057499D">
        <w:tc>
          <w:tcPr>
            <w:tcW w:w="598" w:type="dxa"/>
          </w:tcPr>
          <w:p w:rsidR="0057499D" w:rsidRDefault="0057499D">
            <w:r>
              <w:t>1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 w:rsidRPr="0057499D">
              <w:rPr>
                <w:lang w:val="es-ES_tradnl"/>
              </w:rPr>
              <w:t xml:space="preserve">Piensen en qué </w:t>
            </w:r>
            <w:r>
              <w:rPr>
                <w:lang w:val="es-ES_tradnl"/>
              </w:rPr>
              <w:t>exigencia</w:t>
            </w:r>
            <w:r w:rsidRPr="0057499D">
              <w:rPr>
                <w:lang w:val="es-ES_tradnl"/>
              </w:rPr>
              <w:t>s presenta la actividad desde el punto de vista textual.</w:t>
            </w:r>
          </w:p>
        </w:tc>
      </w:tr>
      <w:tr w:rsidR="0057499D" w:rsidRPr="0057499D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2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las categorías.</w:t>
            </w:r>
          </w:p>
        </w:tc>
      </w:tr>
      <w:tr w:rsidR="0057499D" w:rsidRPr="00FA31A7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Decidan cuántos niveles de rendimiento van a considerar.</w:t>
            </w:r>
          </w:p>
        </w:tc>
      </w:tr>
      <w:tr w:rsidR="0057499D" w:rsidRPr="00FA31A7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4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Describan el nivel más alto como el modelo de máximo éxito esperado.</w:t>
            </w:r>
          </w:p>
        </w:tc>
      </w:tr>
      <w:tr w:rsidR="0057499D" w:rsidRPr="00FA31A7" w:rsidTr="0057499D">
        <w:tc>
          <w:tcPr>
            <w:tcW w:w="59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>5</w:t>
            </w:r>
          </w:p>
        </w:tc>
        <w:tc>
          <w:tcPr>
            <w:tcW w:w="8978" w:type="dxa"/>
          </w:tcPr>
          <w:p w:rsidR="0057499D" w:rsidRPr="0057499D" w:rsidRDefault="0057499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Utilicen la filosofía del </w:t>
            </w:r>
            <w:r w:rsidRPr="0057499D">
              <w:rPr>
                <w:b/>
                <w:u w:val="single"/>
                <w:lang w:val="es-ES_tradnl"/>
              </w:rPr>
              <w:t>diseño inverso</w:t>
            </w:r>
            <w:r>
              <w:rPr>
                <w:lang w:val="es-ES_tradnl"/>
              </w:rPr>
              <w:t xml:space="preserve"> para definir niveles de rendimiento progresivamente inferiores.</w:t>
            </w:r>
          </w:p>
        </w:tc>
      </w:tr>
    </w:tbl>
    <w:p w:rsidR="00D15751" w:rsidRDefault="00D15751">
      <w:pPr>
        <w:rPr>
          <w:lang w:val="es-ES_tradnl"/>
        </w:rPr>
      </w:pPr>
    </w:p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658"/>
        <w:gridCol w:w="9038"/>
      </w:tblGrid>
      <w:tr w:rsidR="009F0988" w:rsidRPr="0057499D" w:rsidTr="009F09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9F0988" w:rsidRPr="009F0988" w:rsidRDefault="009F0988" w:rsidP="009F0988">
            <w:pPr>
              <w:jc w:val="center"/>
              <w:rPr>
                <w:b/>
                <w:sz w:val="24"/>
                <w:szCs w:val="24"/>
                <w:lang w:val="es-ES_tradnl"/>
              </w:rPr>
            </w:pPr>
            <w:r w:rsidRPr="009F0988">
              <w:rPr>
                <w:b/>
                <w:sz w:val="24"/>
                <w:szCs w:val="24"/>
                <w:lang w:val="es-ES_tradnl"/>
              </w:rPr>
              <w:t>Actividad</w:t>
            </w:r>
          </w:p>
        </w:tc>
      </w:tr>
      <w:tr w:rsidR="00D17473" w:rsidRPr="0057499D" w:rsidTr="001C670A">
        <w:tc>
          <w:tcPr>
            <w:tcW w:w="598" w:type="dxa"/>
          </w:tcPr>
          <w:p w:rsidR="00D17473" w:rsidRPr="0057499D" w:rsidRDefault="009F0988" w:rsidP="001C670A">
            <w:pPr>
              <w:rPr>
                <w:lang w:val="es-ES_tradnl"/>
              </w:rPr>
            </w:pPr>
            <w:r w:rsidRPr="009F0988">
              <w:rPr>
                <w:lang w:val="es-ES_tradnl"/>
              </w:rPr>
              <w:sym w:font="Wingdings" w:char="F0E0"/>
            </w:r>
          </w:p>
        </w:tc>
        <w:tc>
          <w:tcPr>
            <w:tcW w:w="8978" w:type="dxa"/>
          </w:tcPr>
          <w:p w:rsidR="00D17473" w:rsidRPr="0057499D" w:rsidRDefault="009F0988" w:rsidP="00B25E29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Vamos a crear </w:t>
            </w:r>
            <w:r w:rsidR="00B25E29">
              <w:rPr>
                <w:lang w:val="es-ES_tradnl"/>
              </w:rPr>
              <w:t xml:space="preserve">un folleto informativo sobre los excelentes programas y grandes personalidades en nuestra escuela. Piensen que tienen que animar a futuros estudiantes o estudiantes recién llegados a disfrutar de las oportunidades que se </w:t>
            </w:r>
            <w:proofErr w:type="gramStart"/>
            <w:r w:rsidR="00B25E29">
              <w:rPr>
                <w:lang w:val="es-ES_tradnl"/>
              </w:rPr>
              <w:t xml:space="preserve">ofertan </w:t>
            </w:r>
            <w:r>
              <w:rPr>
                <w:lang w:val="es-ES_tradnl"/>
              </w:rPr>
              <w:t>…</w:t>
            </w:r>
            <w:proofErr w:type="gramEnd"/>
            <w:r>
              <w:rPr>
                <w:lang w:val="es-ES_tradnl"/>
              </w:rPr>
              <w:t xml:space="preserve"> ¡sean creativos!</w:t>
            </w:r>
          </w:p>
        </w:tc>
      </w:tr>
    </w:tbl>
    <w:p w:rsidR="00D17473" w:rsidRDefault="00D17473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1967"/>
        <w:gridCol w:w="1947"/>
        <w:gridCol w:w="1947"/>
        <w:gridCol w:w="1947"/>
        <w:gridCol w:w="1968"/>
      </w:tblGrid>
      <w:tr w:rsidR="00FA31A7" w:rsidRPr="00FA31A7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Categoría 1</w:t>
            </w: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Categoría 2</w:t>
            </w: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Categoría 3</w:t>
            </w:r>
          </w:p>
        </w:tc>
        <w:tc>
          <w:tcPr>
            <w:tcW w:w="1916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Categoría 4</w:t>
            </w:r>
          </w:p>
        </w:tc>
      </w:tr>
      <w:tr w:rsidR="00FA31A7" w:rsidRPr="00FA31A7" w:rsidTr="001C670A"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Descriptor nivel 1</w:t>
            </w: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Descriptor nivel 2</w:t>
            </w: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Descriptor nivel 3</w:t>
            </w: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5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  <w:tc>
          <w:tcPr>
            <w:tcW w:w="1916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</w:tbl>
    <w:p w:rsidR="00FA31A7" w:rsidRPr="00FA31A7" w:rsidRDefault="00FA31A7" w:rsidP="00FA31A7">
      <w:pPr>
        <w:rPr>
          <w:lang w:val="es-ES_tradnl"/>
        </w:rPr>
      </w:pPr>
    </w:p>
    <w:tbl>
      <w:tblPr>
        <w:tblStyle w:val="Style11"/>
        <w:tblW w:w="0" w:type="auto"/>
        <w:tblLook w:val="04A0" w:firstRow="1" w:lastRow="0" w:firstColumn="1" w:lastColumn="0" w:noHBand="0" w:noVBand="1"/>
      </w:tblPr>
      <w:tblGrid>
        <w:gridCol w:w="928"/>
        <w:gridCol w:w="8768"/>
      </w:tblGrid>
      <w:tr w:rsidR="00FA31A7" w:rsidRPr="00FA31A7" w:rsidTr="001C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16" w:type="dxa"/>
            <w:gridSpan w:val="2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b/>
                <w:sz w:val="28"/>
                <w:szCs w:val="28"/>
                <w:lang w:val="es-ES_tradnl"/>
              </w:rPr>
              <w:t>Notas y observaciones sobre el proceso:</w:t>
            </w:r>
            <w:r w:rsidRPr="00FA31A7">
              <w:rPr>
                <w:lang w:val="es-ES_tradnl"/>
              </w:rPr>
              <w:t xml:space="preserve"> </w:t>
            </w:r>
          </w:p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proofErr w:type="gramStart"/>
            <w:r w:rsidRPr="00FA31A7">
              <w:rPr>
                <w:lang w:val="es-ES_tradnl"/>
              </w:rPr>
              <w:t>qué</w:t>
            </w:r>
            <w:proofErr w:type="gramEnd"/>
            <w:r w:rsidRPr="00FA31A7">
              <w:rPr>
                <w:lang w:val="es-ES_tradnl"/>
              </w:rPr>
              <w:t xml:space="preserve"> fue difícil, qué matices eran complejos, cuales son nuestros trucos para hacer una rúbrica…</w:t>
            </w:r>
          </w:p>
        </w:tc>
      </w:tr>
      <w:tr w:rsidR="00FA31A7" w:rsidRPr="00FA31A7" w:rsidTr="001C670A">
        <w:tc>
          <w:tcPr>
            <w:tcW w:w="86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1</w:t>
            </w:r>
          </w:p>
        </w:tc>
        <w:tc>
          <w:tcPr>
            <w:tcW w:w="870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86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2</w:t>
            </w:r>
          </w:p>
        </w:tc>
        <w:tc>
          <w:tcPr>
            <w:tcW w:w="870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86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3</w:t>
            </w:r>
          </w:p>
        </w:tc>
        <w:tc>
          <w:tcPr>
            <w:tcW w:w="870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86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4</w:t>
            </w:r>
          </w:p>
        </w:tc>
        <w:tc>
          <w:tcPr>
            <w:tcW w:w="870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</w:p>
        </w:tc>
      </w:tr>
      <w:tr w:rsidR="00FA31A7" w:rsidRPr="00FA31A7" w:rsidTr="001C670A">
        <w:tc>
          <w:tcPr>
            <w:tcW w:w="86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r w:rsidRPr="00FA31A7">
              <w:rPr>
                <w:lang w:val="es-ES_tradnl"/>
              </w:rPr>
              <w:t>5</w:t>
            </w:r>
          </w:p>
        </w:tc>
        <w:tc>
          <w:tcPr>
            <w:tcW w:w="8708" w:type="dxa"/>
          </w:tcPr>
          <w:p w:rsidR="00FA31A7" w:rsidRPr="00FA31A7" w:rsidRDefault="00FA31A7" w:rsidP="00FA31A7">
            <w:pPr>
              <w:spacing w:after="200" w:line="276" w:lineRule="auto"/>
              <w:rPr>
                <w:lang w:val="es-ES_tradnl"/>
              </w:rPr>
            </w:pPr>
            <w:bookmarkStart w:id="0" w:name="_GoBack"/>
            <w:bookmarkEnd w:id="0"/>
          </w:p>
        </w:tc>
      </w:tr>
    </w:tbl>
    <w:p w:rsidR="00FA31A7" w:rsidRPr="00FA31A7" w:rsidRDefault="00FA31A7" w:rsidP="00FA31A7">
      <w:pPr>
        <w:rPr>
          <w:lang w:val="es-ES_tradnl"/>
        </w:rPr>
      </w:pPr>
    </w:p>
    <w:p w:rsidR="00D17473" w:rsidRDefault="00D17473">
      <w:pPr>
        <w:rPr>
          <w:lang w:val="es-ES_tradnl"/>
        </w:rPr>
      </w:pPr>
    </w:p>
    <w:sectPr w:rsidR="00D17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9D"/>
    <w:rsid w:val="000E378C"/>
    <w:rsid w:val="001E1604"/>
    <w:rsid w:val="004F27F9"/>
    <w:rsid w:val="0057499D"/>
    <w:rsid w:val="009F0988"/>
    <w:rsid w:val="00B22309"/>
    <w:rsid w:val="00B25E29"/>
    <w:rsid w:val="00CC7E51"/>
    <w:rsid w:val="00D15751"/>
    <w:rsid w:val="00D17473"/>
    <w:rsid w:val="00FA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FA31A7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57499D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499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1">
    <w:name w:val="Style11"/>
    <w:basedOn w:val="TableWeb3"/>
    <w:uiPriority w:val="99"/>
    <w:rsid w:val="00FA31A7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4</cp:revision>
  <dcterms:created xsi:type="dcterms:W3CDTF">2013-07-23T16:02:00Z</dcterms:created>
  <dcterms:modified xsi:type="dcterms:W3CDTF">2013-07-23T16:14:00Z</dcterms:modified>
</cp:coreProperties>
</file>